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b/>
          <w:b/>
          <w:bCs/>
        </w:rPr>
      </w:pPr>
      <w:r>
        <w:rPr>
          <w:b/>
          <w:bCs/>
        </w:rPr>
        <w:t xml:space="preserve">West Oaks School Leadership Team (SLT) </w:t>
      </w:r>
    </w:p>
    <w:p>
      <w:pPr>
        <w:pStyle w:val="Normal"/>
        <w:bidi w:val="0"/>
        <w:jc w:val="center"/>
        <w:rPr/>
      </w:pPr>
      <w:r>
        <w:rPr/>
      </w:r>
    </w:p>
    <w:p>
      <w:pPr>
        <w:pStyle w:val="Normal"/>
        <w:bidi w:val="0"/>
        <w:jc w:val="center"/>
        <w:rPr>
          <w:b/>
          <w:b/>
          <w:bCs/>
        </w:rPr>
      </w:pPr>
      <w:r>
        <w:rPr>
          <w:b/>
          <w:bCs/>
        </w:rPr>
        <w:t>Purpose</w:t>
      </w:r>
    </w:p>
    <w:p>
      <w:pPr>
        <w:pStyle w:val="Normal"/>
        <w:bidi w:val="0"/>
        <w:jc w:val="left"/>
        <w:rPr/>
      </w:pPr>
      <w:r>
        <w:rPr/>
      </w:r>
    </w:p>
    <w:p>
      <w:pPr>
        <w:pStyle w:val="Normal"/>
        <w:bidi w:val="0"/>
        <w:jc w:val="left"/>
        <w:rPr/>
      </w:pPr>
      <w:r>
        <w:rPr/>
        <w:t xml:space="preserve">Facilitates the involvement of the school community in the development of the School Improvement Plan </w:t>
      </w:r>
    </w:p>
    <w:p>
      <w:pPr>
        <w:pStyle w:val="Normal"/>
        <w:bidi w:val="0"/>
        <w:jc w:val="left"/>
        <w:rPr/>
      </w:pPr>
      <w:r>
        <w:rPr/>
        <w:t xml:space="preserve">Encourages, supports and creates opportunities for involvement from parents in the community  Contributes to the design of the School Improvement Plan · </w:t>
      </w:r>
    </w:p>
    <w:p>
      <w:pPr>
        <w:pStyle w:val="Normal"/>
        <w:bidi w:val="0"/>
        <w:jc w:val="left"/>
        <w:rPr/>
      </w:pPr>
      <w:r>
        <w:rPr/>
        <w:t xml:space="preserve">Monitors the effectiveness of the School Improvement Plan strategies Duties of the School Leadership Team </w:t>
      </w:r>
    </w:p>
    <w:p>
      <w:pPr>
        <w:pStyle w:val="Normal"/>
        <w:bidi w:val="0"/>
        <w:jc w:val="left"/>
        <w:rPr/>
      </w:pPr>
      <w:r>
        <w:rPr/>
      </w:r>
    </w:p>
    <w:p>
      <w:pPr>
        <w:pStyle w:val="Normal"/>
        <w:bidi w:val="0"/>
        <w:jc w:val="center"/>
        <w:rPr>
          <w:b/>
          <w:b/>
          <w:bCs/>
        </w:rPr>
      </w:pPr>
      <w:r>
        <w:rPr>
          <w:b/>
          <w:bCs/>
        </w:rPr>
        <w:t>Duties of The School Leadership Team</w:t>
      </w:r>
    </w:p>
    <w:p>
      <w:pPr>
        <w:pStyle w:val="Normal"/>
        <w:bidi w:val="0"/>
        <w:jc w:val="left"/>
        <w:rPr/>
      </w:pPr>
      <w:r>
        <w:rPr/>
      </w:r>
    </w:p>
    <w:p>
      <w:pPr>
        <w:pStyle w:val="Normal"/>
        <w:bidi w:val="0"/>
        <w:jc w:val="left"/>
        <w:rPr/>
      </w:pPr>
      <w:r>
        <w:rPr/>
        <w:t>Facilitates the development of the School Improvement Plan</w:t>
      </w:r>
    </w:p>
    <w:p>
      <w:pPr>
        <w:pStyle w:val="Normal"/>
        <w:bidi w:val="0"/>
        <w:jc w:val="left"/>
        <w:rPr/>
      </w:pPr>
      <w:r>
        <w:rPr/>
        <w:t>Monitors, assesses and amends the School Improvement Plan</w:t>
      </w:r>
    </w:p>
    <w:p>
      <w:pPr>
        <w:pStyle w:val="Normal"/>
        <w:bidi w:val="0"/>
        <w:jc w:val="left"/>
        <w:rPr/>
      </w:pPr>
      <w:r>
        <w:rPr/>
        <w:t xml:space="preserve">Advances policies and procedures that enhance achievement and meet educational, safety and parent involvement goals </w:t>
      </w:r>
    </w:p>
    <w:p>
      <w:pPr>
        <w:pStyle w:val="Normal"/>
        <w:bidi w:val="0"/>
        <w:jc w:val="left"/>
        <w:rPr/>
      </w:pPr>
      <w:r>
        <w:rPr/>
        <w:t>Facilitates communication within the professional learning community</w:t>
      </w:r>
    </w:p>
    <w:p>
      <w:pPr>
        <w:pStyle w:val="Normal"/>
        <w:bidi w:val="0"/>
        <w:jc w:val="left"/>
        <w:rPr/>
      </w:pPr>
      <w:r>
        <w:rPr/>
        <w:t xml:space="preserve">Builds the capacity of the school to address parent and staff concerns </w:t>
      </w:r>
    </w:p>
    <w:p>
      <w:pPr>
        <w:pStyle w:val="Normal"/>
        <w:bidi w:val="0"/>
        <w:jc w:val="left"/>
        <w:rPr/>
      </w:pPr>
      <w:r>
        <w:rPr/>
        <w:t xml:space="preserve">Builds the capacity of the school to improve in the following areas: </w:t>
      </w:r>
    </w:p>
    <w:p>
      <w:pPr>
        <w:pStyle w:val="Normal"/>
        <w:bidi w:val="0"/>
        <w:jc w:val="left"/>
        <w:rPr/>
      </w:pPr>
      <w:r>
        <w:rPr/>
        <w:t xml:space="preserve">Effective Educators </w:t>
      </w:r>
    </w:p>
    <w:p>
      <w:pPr>
        <w:pStyle w:val="Normal"/>
        <w:bidi w:val="0"/>
        <w:jc w:val="left"/>
        <w:rPr/>
      </w:pPr>
      <w:r>
        <w:rPr/>
        <w:t>Adequate Resources and Facilities o</w:t>
      </w:r>
      <w:r>
        <w:rPr/>
        <w:t>f</w:t>
      </w:r>
      <w:r>
        <w:rPr/>
        <w:t xml:space="preserve"> Safe and Orderly Schools </w:t>
      </w:r>
    </w:p>
    <w:p>
      <w:pPr>
        <w:pStyle w:val="Normal"/>
        <w:bidi w:val="0"/>
        <w:jc w:val="left"/>
        <w:rPr/>
      </w:pPr>
      <w:r>
        <w:rPr/>
        <w:t xml:space="preserve">World-Class Service </w:t>
      </w:r>
    </w:p>
    <w:p>
      <w:pPr>
        <w:pStyle w:val="Normal"/>
        <w:bidi w:val="0"/>
        <w:jc w:val="left"/>
        <w:rPr/>
      </w:pPr>
      <w:r>
        <w:rPr/>
        <w:t>Strong Parent and Community Relations</w:t>
      </w:r>
    </w:p>
    <w:p>
      <w:pPr>
        <w:pStyle w:val="Normal"/>
        <w:bidi w:val="0"/>
        <w:jc w:val="left"/>
        <w:rPr/>
      </w:pPr>
      <w:r>
        <w:rPr/>
      </w:r>
    </w:p>
    <w:p>
      <w:pPr>
        <w:pStyle w:val="Normal"/>
        <w:bidi w:val="0"/>
        <w:jc w:val="center"/>
        <w:rPr>
          <w:b/>
          <w:b/>
          <w:bCs/>
        </w:rPr>
      </w:pPr>
      <w:r>
        <w:rPr>
          <w:b/>
          <w:bCs/>
        </w:rPr>
        <w:t>Team Membership Criteria</w:t>
      </w:r>
    </w:p>
    <w:p>
      <w:pPr>
        <w:pStyle w:val="Normal"/>
        <w:bidi w:val="0"/>
        <w:jc w:val="left"/>
        <w:rPr/>
      </w:pPr>
      <w:r>
        <w:rPr/>
      </w:r>
    </w:p>
    <w:p>
      <w:pPr>
        <w:pStyle w:val="Normal"/>
        <w:bidi w:val="0"/>
        <w:jc w:val="left"/>
        <w:rPr/>
      </w:pPr>
      <w:r>
        <w:rPr/>
        <w:t>Members of the professional staff to include the following: One Assistant Principal, Instructional Staff, Instructional Support Staff, Instructional Assistants, Parent</w:t>
      </w:r>
      <w:r>
        <w:rPr/>
        <w:t>(s)</w:t>
      </w:r>
      <w:r>
        <w:rPr/>
        <w:t xml:space="preserve"> </w:t>
      </w:r>
    </w:p>
    <w:p>
      <w:pPr>
        <w:pStyle w:val="Normal"/>
        <w:bidi w:val="0"/>
        <w:jc w:val="left"/>
        <w:rPr/>
      </w:pPr>
      <w:r>
        <w:rPr/>
      </w:r>
    </w:p>
    <w:p>
      <w:pPr>
        <w:pStyle w:val="Normal"/>
        <w:bidi w:val="0"/>
        <w:jc w:val="left"/>
        <w:rPr/>
      </w:pPr>
      <w:r>
        <w:rPr/>
        <w:t xml:space="preserve">Any team member other than the school </w:t>
      </w:r>
      <w:r>
        <w:rPr/>
        <w:t>P</w:t>
      </w:r>
      <w:r>
        <w:rPr/>
        <w:t xml:space="preserve">rincipal may serve as an officer on the School Leadership Team. </w:t>
      </w:r>
    </w:p>
    <w:p>
      <w:pPr>
        <w:pStyle w:val="Normal"/>
        <w:bidi w:val="0"/>
        <w:jc w:val="left"/>
        <w:rPr/>
      </w:pPr>
      <w:r>
        <w:rPr/>
      </w:r>
    </w:p>
    <w:p>
      <w:pPr>
        <w:pStyle w:val="Normal"/>
        <w:bidi w:val="0"/>
        <w:jc w:val="left"/>
        <w:rPr/>
      </w:pPr>
      <w:r>
        <w:rPr/>
        <w:t>The Principal designates the members of the School Leadership Team. The Principal will interview and approve any parents or non-staff members who apply to the Leadership Team.</w:t>
      </w:r>
    </w:p>
    <w:p>
      <w:pPr>
        <w:pStyle w:val="Normal"/>
        <w:bidi w:val="0"/>
        <w:jc w:val="left"/>
        <w:rPr/>
      </w:pPr>
      <w:r>
        <w:rPr/>
      </w:r>
    </w:p>
    <w:p>
      <w:pPr>
        <w:pStyle w:val="Normal"/>
        <w:bidi w:val="0"/>
        <w:jc w:val="left"/>
        <w:rPr/>
      </w:pPr>
      <w:r>
        <w:rPr/>
        <w:t xml:space="preserve">The parent membership must reflect the racial, geographical and socioeconomic status of students in that school. </w:t>
      </w:r>
    </w:p>
    <w:p>
      <w:pPr>
        <w:pStyle w:val="Normal"/>
        <w:bidi w:val="0"/>
        <w:jc w:val="left"/>
        <w:rPr/>
      </w:pPr>
      <w:r>
        <w:rPr/>
      </w:r>
    </w:p>
    <w:p>
      <w:pPr>
        <w:pStyle w:val="Normal"/>
        <w:bidi w:val="0"/>
        <w:jc w:val="left"/>
        <w:rPr/>
      </w:pPr>
      <w:r>
        <w:rPr/>
      </w:r>
    </w:p>
    <w:p>
      <w:pPr>
        <w:pStyle w:val="Normal"/>
        <w:bidi w:val="0"/>
        <w:jc w:val="center"/>
        <w:rPr>
          <w:b/>
          <w:b/>
          <w:bCs/>
        </w:rPr>
      </w:pPr>
      <w:r>
        <w:rPr>
          <w:b/>
          <w:bCs/>
        </w:rPr>
        <w:t>Meeting Schedule</w:t>
      </w:r>
    </w:p>
    <w:p>
      <w:pPr>
        <w:pStyle w:val="Normal"/>
        <w:bidi w:val="0"/>
        <w:jc w:val="left"/>
        <w:rPr/>
      </w:pPr>
      <w:r>
        <w:rPr/>
      </w:r>
    </w:p>
    <w:p>
      <w:pPr>
        <w:pStyle w:val="Normal"/>
        <w:bidi w:val="0"/>
        <w:jc w:val="left"/>
        <w:rPr/>
      </w:pPr>
      <w:r>
        <w:rPr/>
        <w:t>Meetings will be held on the first Wednesday of the month at 2:30 and will last no longer than 30 minutes.</w:t>
      </w:r>
    </w:p>
    <w:p>
      <w:pPr>
        <w:pStyle w:val="Normal"/>
        <w:bidi w:val="0"/>
        <w:jc w:val="left"/>
        <w:rPr/>
      </w:pPr>
      <w:r>
        <w:rPr/>
      </w:r>
    </w:p>
    <w:p>
      <w:pPr>
        <w:pStyle w:val="Normal"/>
        <w:bidi w:val="0"/>
        <w:jc w:val="left"/>
        <w:rPr/>
      </w:pPr>
      <w:r>
        <w:rPr/>
      </w:r>
    </w:p>
    <w:p>
      <w:pPr>
        <w:pStyle w:val="Normal"/>
        <w:bidi w:val="0"/>
        <w:jc w:val="left"/>
        <w:rPr/>
      </w:pPr>
      <w:r>
        <w:rPr/>
      </w:r>
    </w:p>
    <w:p>
      <w:pPr>
        <w:pStyle w:val="Normal"/>
        <w:bidi w:val="0"/>
        <w:jc w:val="left"/>
        <w:rPr/>
      </w:pPr>
      <w:r>
        <w:rPr/>
        <w:t xml:space="preserve">Candidates must be willing to remain positive, objective and focused on the goal of improving teaching and learning. In addition they should be willing to devote the time, energy, and creativity needed to be an effective team member. · </w:t>
      </w:r>
    </w:p>
    <w:p>
      <w:pPr>
        <w:pStyle w:val="Normal"/>
        <w:bidi w:val="0"/>
        <w:jc w:val="left"/>
        <w:rPr/>
      </w:pPr>
      <w:r>
        <w:rPr/>
      </w:r>
    </w:p>
    <w:p>
      <w:pPr>
        <w:pStyle w:val="Normal"/>
        <w:bidi w:val="0"/>
        <w:jc w:val="center"/>
        <w:rPr>
          <w:b/>
          <w:b/>
          <w:bCs/>
        </w:rPr>
      </w:pPr>
      <w:r>
        <w:rPr>
          <w:b/>
          <w:bCs/>
        </w:rPr>
        <w:t>Duration of Service</w:t>
      </w:r>
    </w:p>
    <w:p>
      <w:pPr>
        <w:pStyle w:val="Normal"/>
        <w:bidi w:val="0"/>
        <w:jc w:val="left"/>
        <w:rPr/>
      </w:pPr>
      <w:r>
        <w:rPr/>
      </w:r>
    </w:p>
    <w:p>
      <w:pPr>
        <w:pStyle w:val="Normal"/>
        <w:bidi w:val="0"/>
        <w:jc w:val="left"/>
        <w:rPr/>
      </w:pPr>
      <w:r>
        <w:rPr/>
        <w:t xml:space="preserve">Each member will serve a minimum of one year and a maximum of three consecutive years. </w:t>
      </w:r>
    </w:p>
    <w:p>
      <w:pPr>
        <w:pStyle w:val="Normal"/>
        <w:bidi w:val="0"/>
        <w:jc w:val="left"/>
        <w:rPr/>
      </w:pPr>
      <w:r>
        <w:rPr/>
      </w:r>
    </w:p>
    <w:p>
      <w:pPr>
        <w:pStyle w:val="Normal"/>
        <w:bidi w:val="0"/>
        <w:jc w:val="center"/>
        <w:rPr>
          <w:b/>
          <w:b/>
          <w:bCs/>
        </w:rPr>
      </w:pPr>
      <w:r>
        <w:rPr>
          <w:b/>
          <w:bCs/>
        </w:rPr>
        <w:t>Attrition</w:t>
      </w:r>
    </w:p>
    <w:p>
      <w:pPr>
        <w:pStyle w:val="Normal"/>
        <w:bidi w:val="0"/>
        <w:jc w:val="left"/>
        <w:rPr/>
      </w:pPr>
      <w:r>
        <w:rPr/>
      </w:r>
    </w:p>
    <w:p>
      <w:pPr>
        <w:pStyle w:val="Normal"/>
        <w:bidi w:val="0"/>
        <w:jc w:val="left"/>
        <w:rPr/>
      </w:pPr>
      <w:r>
        <w:rPr/>
        <w:t xml:space="preserve">To ensure that there is some consistency of membership from year to year, it is suggested that approximately two-thirds of the composition of the team remain each year, while approximately one-third of the members rotate off the team. </w:t>
      </w:r>
    </w:p>
    <w:p>
      <w:pPr>
        <w:pStyle w:val="Normal"/>
        <w:bidi w:val="0"/>
        <w:jc w:val="left"/>
        <w:rPr/>
      </w:pPr>
      <w:r>
        <w:rPr/>
      </w:r>
    </w:p>
    <w:p>
      <w:pPr>
        <w:pStyle w:val="Normal"/>
        <w:bidi w:val="0"/>
        <w:jc w:val="center"/>
        <w:rPr>
          <w:b/>
          <w:b/>
          <w:bCs/>
        </w:rPr>
      </w:pPr>
      <w:r>
        <w:rPr>
          <w:b/>
          <w:bCs/>
        </w:rPr>
        <w:t>Roles and Responsibilities</w:t>
      </w:r>
    </w:p>
    <w:p>
      <w:pPr>
        <w:pStyle w:val="Normal"/>
        <w:bidi w:val="0"/>
        <w:jc w:val="left"/>
        <w:rPr/>
      </w:pPr>
      <w:r>
        <w:rPr/>
      </w:r>
    </w:p>
    <w:p>
      <w:pPr>
        <w:pStyle w:val="Normal"/>
        <w:bidi w:val="0"/>
        <w:jc w:val="left"/>
        <w:rPr/>
      </w:pPr>
      <w:r>
        <w:rPr/>
        <w:t xml:space="preserve">Leadership Positions As the instructional and organizational leader of the school, the principal is ultimately responsible for the effective implementation of the school improvement process.  </w:t>
      </w:r>
    </w:p>
    <w:p>
      <w:pPr>
        <w:pStyle w:val="Normal"/>
        <w:bidi w:val="0"/>
        <w:jc w:val="left"/>
        <w:rPr/>
      </w:pPr>
      <w:r>
        <w:rPr/>
      </w:r>
    </w:p>
    <w:p>
      <w:pPr>
        <w:pStyle w:val="Normal"/>
        <w:bidi w:val="0"/>
        <w:jc w:val="left"/>
        <w:rPr/>
      </w:pPr>
      <w:r>
        <w:rPr>
          <w:b/>
          <w:bCs/>
        </w:rPr>
        <w:t>Chairperson</w:t>
      </w:r>
      <w:r>
        <w:rPr/>
        <w:t xml:space="preserve">:  Meets regularly with principal to discuss school issues and develop meeting agenda. </w:t>
      </w:r>
    </w:p>
    <w:p>
      <w:pPr>
        <w:pStyle w:val="Normal"/>
        <w:bidi w:val="0"/>
        <w:jc w:val="left"/>
        <w:rPr>
          <w:b/>
          <w:b/>
          <w:bCs/>
        </w:rPr>
      </w:pPr>
      <w:r>
        <w:rPr>
          <w:b/>
          <w:bCs/>
        </w:rPr>
      </w:r>
    </w:p>
    <w:p>
      <w:pPr>
        <w:pStyle w:val="Normal"/>
        <w:bidi w:val="0"/>
        <w:jc w:val="left"/>
        <w:rPr/>
      </w:pPr>
      <w:r>
        <w:rPr/>
      </w:r>
    </w:p>
    <w:p>
      <w:pPr>
        <w:pStyle w:val="Normal"/>
        <w:bidi w:val="0"/>
        <w:jc w:val="left"/>
        <w:rPr/>
      </w:pPr>
      <w:r>
        <w:rPr/>
        <w:t>Reviews minutes from last meeting -</w:t>
      </w:r>
    </w:p>
    <w:p>
      <w:pPr>
        <w:pStyle w:val="Normal"/>
        <w:bidi w:val="0"/>
        <w:jc w:val="left"/>
        <w:rPr/>
      </w:pPr>
      <w:r>
        <w:rPr/>
        <w:t>Updates from previous meetings</w:t>
      </w:r>
    </w:p>
    <w:p>
      <w:pPr>
        <w:pStyle w:val="Normal"/>
        <w:bidi w:val="0"/>
        <w:jc w:val="left"/>
        <w:rPr/>
      </w:pPr>
      <w:r>
        <w:rPr/>
        <w:t>Reviews (Quarterly) progress towards objectives set in SIP</w:t>
      </w:r>
    </w:p>
    <w:p>
      <w:pPr>
        <w:pStyle w:val="Normal"/>
        <w:bidi w:val="0"/>
        <w:jc w:val="left"/>
        <w:rPr/>
      </w:pPr>
      <w:r>
        <w:rPr/>
        <w:t>Requests agenda items for next meeting</w:t>
      </w:r>
    </w:p>
    <w:p>
      <w:pPr>
        <w:pStyle w:val="Normal"/>
        <w:bidi w:val="0"/>
        <w:jc w:val="left"/>
        <w:rPr/>
      </w:pPr>
      <w:r>
        <w:rPr/>
        <w:t xml:space="preserve">Establishes next meeting date </w:t>
      </w:r>
    </w:p>
    <w:p>
      <w:pPr>
        <w:pStyle w:val="Normal"/>
        <w:bidi w:val="0"/>
        <w:jc w:val="left"/>
        <w:rPr/>
      </w:pPr>
      <w:r>
        <w:rPr/>
        <w:t xml:space="preserve">Leads meetings and facilitates distribution of agenda to all team members of the School Leadership Team </w:t>
      </w:r>
    </w:p>
    <w:p>
      <w:pPr>
        <w:pStyle w:val="Normal"/>
        <w:bidi w:val="0"/>
        <w:jc w:val="left"/>
        <w:rPr/>
      </w:pPr>
      <w:r>
        <w:rPr/>
        <w:t>Keeps the team focused on the topic of discussion</w:t>
      </w:r>
    </w:p>
    <w:p>
      <w:pPr>
        <w:pStyle w:val="Normal"/>
        <w:bidi w:val="0"/>
        <w:jc w:val="left"/>
        <w:rPr/>
      </w:pPr>
      <w:r>
        <w:rPr/>
        <w:t>Reminds team members about meetings at least one week in advance</w:t>
      </w:r>
    </w:p>
    <w:p>
      <w:pPr>
        <w:pStyle w:val="Normal"/>
        <w:bidi w:val="0"/>
        <w:jc w:val="left"/>
        <w:rPr/>
      </w:pPr>
      <w:r>
        <w:rPr/>
        <w:t>Assists in completing reports due for the team</w:t>
      </w:r>
    </w:p>
    <w:p>
      <w:pPr>
        <w:pStyle w:val="Normal"/>
        <w:bidi w:val="0"/>
        <w:jc w:val="left"/>
        <w:rPr/>
      </w:pPr>
      <w:r>
        <w:rPr/>
        <w:t xml:space="preserve">Facilitates the public notification of meetings </w:t>
      </w:r>
    </w:p>
    <w:p>
      <w:pPr>
        <w:pStyle w:val="Normal"/>
        <w:bidi w:val="0"/>
        <w:jc w:val="left"/>
        <w:rPr/>
      </w:pPr>
      <w:r>
        <w:rPr/>
        <w:t xml:space="preserve">Takes minutes at all meetings · </w:t>
      </w:r>
    </w:p>
    <w:p>
      <w:pPr>
        <w:pStyle w:val="Normal"/>
        <w:bidi w:val="0"/>
        <w:jc w:val="left"/>
        <w:rPr/>
      </w:pPr>
      <w:r>
        <w:rPr/>
        <w:t xml:space="preserve">Distributes minutes no later than one week after the meeting  </w:t>
      </w:r>
    </w:p>
    <w:p>
      <w:pPr>
        <w:pStyle w:val="Normal"/>
        <w:bidi w:val="0"/>
        <w:jc w:val="left"/>
        <w:rPr/>
      </w:pPr>
      <w:r>
        <w:rPr/>
        <w:t xml:space="preserve">Posts minutes of each School Leadership Team meeting in a designated place that is visible to parents and teachers  </w:t>
      </w:r>
    </w:p>
    <w:p>
      <w:pPr>
        <w:pStyle w:val="Normal"/>
        <w:bidi w:val="0"/>
        <w:jc w:val="left"/>
        <w:rPr/>
      </w:pPr>
      <w:r>
        <w:rPr/>
        <w:t xml:space="preserve">Sends copies of minutes (within one week) to all School Leadership </w:t>
      </w:r>
    </w:p>
    <w:p>
      <w:pPr>
        <w:pStyle w:val="Normal"/>
        <w:bidi w:val="0"/>
        <w:jc w:val="left"/>
        <w:rPr/>
      </w:pPr>
      <w:r>
        <w:rPr/>
        <w:t>Establishes the length of each meeting and/or the time-frame for each agenda item</w:t>
      </w:r>
    </w:p>
    <w:p>
      <w:pPr>
        <w:pStyle w:val="Normal"/>
        <w:bidi w:val="0"/>
        <w:jc w:val="left"/>
        <w:rPr/>
      </w:pPr>
      <w:r>
        <w:rPr/>
        <w:t>Monitors time throughout the meeting and reminds team of time-frame</w:t>
      </w:r>
    </w:p>
    <w:p>
      <w:pPr>
        <w:pStyle w:val="Normal"/>
        <w:bidi w:val="0"/>
        <w:jc w:val="left"/>
        <w:rPr/>
      </w:pPr>
      <w:r>
        <w:rPr/>
        <w:t xml:space="preserve"> </w:t>
      </w:r>
    </w:p>
    <w:p>
      <w:pPr>
        <w:pStyle w:val="Normal"/>
        <w:bidi w:val="0"/>
        <w:jc w:val="left"/>
        <w:rPr/>
      </w:pPr>
      <w:r>
        <w:rPr>
          <w:b/>
          <w:bCs/>
        </w:rPr>
        <w:t>Team Members</w:t>
      </w:r>
      <w:r>
        <w:rPr/>
        <w:t xml:space="preserve">: </w:t>
      </w:r>
    </w:p>
    <w:p>
      <w:pPr>
        <w:pStyle w:val="Normal"/>
        <w:bidi w:val="0"/>
        <w:jc w:val="left"/>
        <w:rPr/>
      </w:pPr>
      <w:r>
        <w:rPr/>
        <w:t>Attend meetings regularly</w:t>
      </w:r>
    </w:p>
    <w:p>
      <w:pPr>
        <w:pStyle w:val="Normal"/>
        <w:bidi w:val="0"/>
        <w:jc w:val="left"/>
        <w:rPr/>
      </w:pPr>
      <w:r>
        <w:rPr/>
        <w:t>Represent the interests of constituent group- not just their own</w:t>
      </w:r>
    </w:p>
    <w:p>
      <w:pPr>
        <w:pStyle w:val="Normal"/>
        <w:bidi w:val="0"/>
        <w:jc w:val="left"/>
        <w:rPr/>
      </w:pPr>
      <w:r>
        <w:rPr/>
        <w:t xml:space="preserve">Determine how to engage stakeholders in meaningful ways in school affairs </w:t>
      </w:r>
    </w:p>
    <w:p>
      <w:pPr>
        <w:pStyle w:val="Normal"/>
        <w:bidi w:val="0"/>
        <w:jc w:val="left"/>
        <w:rPr/>
      </w:pPr>
      <w:r>
        <w:rPr/>
        <w:t xml:space="preserve">Commit to working collaboratively with team </w:t>
      </w:r>
    </w:p>
    <w:p>
      <w:pPr>
        <w:pStyle w:val="Normal"/>
        <w:bidi w:val="0"/>
        <w:jc w:val="left"/>
        <w:rPr/>
      </w:pPr>
      <w:r>
        <w:rPr/>
        <w:t xml:space="preserve">Bring issues and concerns of constituent group to team meetings and communicates the activities and decisions made by the School Leadership Team </w:t>
      </w:r>
    </w:p>
    <w:p>
      <w:pPr>
        <w:pStyle w:val="Normal"/>
        <w:bidi w:val="0"/>
        <w:jc w:val="left"/>
        <w:rPr/>
      </w:pPr>
      <w:r>
        <w:rPr/>
      </w:r>
    </w:p>
    <w:p>
      <w:pPr>
        <w:pStyle w:val="Normal"/>
        <w:bidi w:val="0"/>
        <w:jc w:val="left"/>
        <w:rPr/>
      </w:pPr>
      <w:r>
        <w:rPr/>
        <w:t>2020 – 2021 School Year Leadership Team Meeting Schedule</w:t>
      </w:r>
    </w:p>
    <w:p>
      <w:pPr>
        <w:pStyle w:val="Normal"/>
        <w:bidi w:val="0"/>
        <w:jc w:val="left"/>
        <w:rPr/>
      </w:pPr>
      <w:r>
        <w:rPr/>
      </w:r>
    </w:p>
    <w:p>
      <w:pPr>
        <w:pStyle w:val="Normal"/>
        <w:bidi w:val="0"/>
        <w:jc w:val="left"/>
        <w:rPr/>
      </w:pPr>
      <w:r>
        <w:rPr/>
        <w:t>Meetings are held from 2:30 – 3:00 Mrs. Cohen’s classroom</w:t>
      </w:r>
    </w:p>
    <w:p>
      <w:pPr>
        <w:pStyle w:val="Normal"/>
        <w:bidi w:val="0"/>
        <w:jc w:val="left"/>
        <w:rPr/>
      </w:pPr>
      <w:r>
        <w:rPr/>
      </w:r>
    </w:p>
    <w:p>
      <w:pPr>
        <w:pStyle w:val="Normal"/>
        <w:bidi w:val="0"/>
        <w:jc w:val="left"/>
        <w:rPr/>
      </w:pPr>
      <w:r>
        <w:rPr/>
        <w:t>Minutes are kept using the Minutes worksheet located on the school’s website</w:t>
      </w:r>
    </w:p>
    <w:p>
      <w:pPr>
        <w:pStyle w:val="Normal"/>
        <w:bidi w:val="0"/>
        <w:jc w:val="left"/>
        <w:rPr/>
      </w:pPr>
      <w:r>
        <w:rPr/>
      </w:r>
    </w:p>
    <w:p>
      <w:pPr>
        <w:pStyle w:val="Normal"/>
        <w:bidi w:val="0"/>
        <w:jc w:val="left"/>
        <w:rPr/>
      </w:pPr>
      <w:r>
        <w:rPr/>
        <w:t>September 2, 2020</w:t>
      </w:r>
    </w:p>
    <w:p>
      <w:pPr>
        <w:pStyle w:val="Normal"/>
        <w:bidi w:val="0"/>
        <w:jc w:val="left"/>
        <w:rPr/>
      </w:pPr>
      <w:r>
        <w:rPr/>
        <w:t>October 7, 2020</w:t>
      </w:r>
    </w:p>
    <w:p>
      <w:pPr>
        <w:pStyle w:val="Normal"/>
        <w:bidi w:val="0"/>
        <w:jc w:val="left"/>
        <w:rPr/>
      </w:pPr>
      <w:r>
        <w:rPr/>
        <w:t>November 4, 2020</w:t>
      </w:r>
    </w:p>
    <w:p>
      <w:pPr>
        <w:pStyle w:val="Normal"/>
        <w:bidi w:val="0"/>
        <w:jc w:val="left"/>
        <w:rPr/>
      </w:pPr>
      <w:r>
        <w:rPr/>
        <w:t>December 2, 2020</w:t>
      </w:r>
    </w:p>
    <w:p>
      <w:pPr>
        <w:pStyle w:val="Normal"/>
        <w:bidi w:val="0"/>
        <w:jc w:val="left"/>
        <w:rPr/>
      </w:pPr>
      <w:r>
        <w:rPr/>
        <w:t>January 6, 2021</w:t>
      </w:r>
    </w:p>
    <w:p>
      <w:pPr>
        <w:pStyle w:val="Normal"/>
        <w:bidi w:val="0"/>
        <w:jc w:val="left"/>
        <w:rPr/>
      </w:pPr>
      <w:r>
        <w:rPr/>
        <w:t>February 3, 2021</w:t>
      </w:r>
    </w:p>
    <w:p>
      <w:pPr>
        <w:pStyle w:val="Normal"/>
        <w:bidi w:val="0"/>
        <w:jc w:val="left"/>
        <w:rPr/>
      </w:pPr>
      <w:r>
        <w:rPr/>
        <w:t>March 3, 2021</w:t>
      </w:r>
    </w:p>
    <w:p>
      <w:pPr>
        <w:pStyle w:val="Normal"/>
        <w:bidi w:val="0"/>
        <w:jc w:val="left"/>
        <w:rPr/>
      </w:pPr>
      <w:r>
        <w:rPr/>
        <w:t>April 7, 2021</w:t>
      </w:r>
    </w:p>
    <w:p>
      <w:pPr>
        <w:pStyle w:val="Normal"/>
        <w:bidi w:val="0"/>
        <w:jc w:val="left"/>
        <w:rPr/>
      </w:pPr>
      <w:r>
        <w:rPr/>
        <w:t>May 5, 2021</w:t>
      </w:r>
    </w:p>
    <w:p>
      <w:pPr>
        <w:pStyle w:val="Normal"/>
        <w:bidi w:val="0"/>
        <w:jc w:val="left"/>
        <w:rPr/>
      </w:pPr>
      <w:r>
        <w:rPr/>
      </w:r>
    </w:p>
    <w:p>
      <w:pPr>
        <w:pStyle w:val="Normal"/>
        <w:bidi w:val="0"/>
        <w:jc w:val="left"/>
        <w:rPr/>
      </w:pPr>
      <w:r>
        <w:rPr/>
      </w:r>
    </w:p>
    <w:p>
      <w:pPr>
        <w:pStyle w:val="Normal"/>
        <w:bidi w:val="0"/>
        <w:jc w:val="left"/>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10"/>
  <w:defaultTabStop w:val="709"/>
  <w:autoHyphenation w:val="tru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0"/>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TotalTime>
  <Application>LibreOffice/6.4.5.2$Windows_X86_64 LibreOffice_project/a726b36747cf2001e06b58ad5db1aa3a9a1872d6</Application>
  <Pages>3</Pages>
  <Words>647</Words>
  <Characters>3627</Characters>
  <CharactersWithSpaces>4246</CharactersWithSpaces>
  <Paragraphs>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2020-08-04T16:38:46Z</dcterms:created>
  <dc:creator/>
  <dc:description/>
  <dc:language>en-US</dc:language>
  <cp:lastModifiedBy/>
  <dcterms:modified xsi:type="dcterms:W3CDTF">2020-08-13T14:53:00Z</dcterms:modified>
  <cp:revision>4</cp:revision>
  <dc:subject/>
  <dc:title/>
</cp:coreProperties>
</file>